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after="0" w:afterAutospacing="0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-734695</wp:posOffset>
            </wp:positionV>
            <wp:extent cx="7566660" cy="10678160"/>
            <wp:effectExtent l="0" t="0" r="0" b="0"/>
            <wp:wrapNone/>
            <wp:docPr id="40" name="Рисунок 40" descr="https://catherineasquithgallery.com/uploads/posts/2021-02/1613215412_89-p-foni-sinie-i-golubie-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https://catherineasquithgallery.com/uploads/posts/2021-02/1613215412_89-p-foni-sinie-i-golubie-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Муниципальное бюджетное дошкольное образовательное учреждение «Детский сад №6 «Орлёнок» Городского округа </w:t>
      </w:r>
    </w:p>
    <w:p>
      <w:pPr>
        <w:pStyle w:val="2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Дагестанские Огни»</w:t>
      </w:r>
    </w:p>
    <w:p>
      <w:pPr>
        <w:pStyle w:val="2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o:spt="136" type="#_x0000_t136" style="height:286.8pt;width:526.8pt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ООД &#10;по познавательному развитию ФЭМП &#10;с детьми дошкольного возраста с применением ИКТ&#10;на тему:&#10;«Путешествие в страну мультфильмов»" style="font-family:Arial Black;font-size:36pt;v-text-align:center;"/>
            <v:shadow on="t" color="#9999FF" offset="3pt,2pt"/>
            <w10:wrap type="none"/>
            <w10:anchorlock/>
          </v:shape>
        </w:pict>
      </w: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47625</wp:posOffset>
            </wp:positionV>
            <wp:extent cx="1741170" cy="1642745"/>
            <wp:effectExtent l="0" t="0" r="0" b="0"/>
            <wp:wrapNone/>
            <wp:docPr id="3" name="Рисунок 3" descr="https://hdhaihung.com/uploaded/san-pham/Bang-tuong-tac/IQboard/IQ-board-PS-V7/Bang-tuong-tac-IQBoard-PS-V7-60%E2%80%9D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hdhaihung.com/uploaded/san-pham/Bang-tuong-tac/IQboard/IQ-board-PS-V7/Bang-tuong-tac-IQBoard-PS-V7-60%E2%80%9D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9600">
                                  <a14:foregroundMark x1="27600" y1="31117" x2="27600" y2="0"/>
                                  <a14:foregroundMark x1="69600" y1="35078" x2="69600" y2="0"/>
                                  <a14:foregroundMark x1="44800" y1="29703" x2="44800" y2="0"/>
                                  <a14:foregroundMark x1="40267" y1="29562" x2="40267" y2="0"/>
                                  <a14:foregroundMark x1="30267" y1="28854" x2="30267" y2="0"/>
                                  <a14:foregroundMark x1="55600" y1="45403" x2="55600" y2="0"/>
                                  <a14:foregroundMark x1="19067" y1="20085" x2="19067" y2="0"/>
                                  <a14:foregroundMark x1="22400" y1="19661" x2="22400" y2="0"/>
                                  <a14:foregroundMark x1="26400" y1="17256" x2="26400" y2="0"/>
                                  <a14:foregroundMark x1="23067" y1="16690" x2="23067" y2="0"/>
                                  <a14:foregroundMark x1="20400" y1="15700" x2="20400" y2="0"/>
                                  <a14:foregroundMark x1="15467" y1="15276" x2="15467" y2="0"/>
                                  <a14:foregroundMark x1="15067" y1="21216" x2="15067" y2="0"/>
                                  <a14:foregroundMark x1="13467" y1="22914" x2="13467" y2="0"/>
                                  <a14:foregroundMark x1="16800" y1="26450" x2="16800" y2="0"/>
                                  <a14:foregroundMark x1="24000" y1="27440" x2="24000" y2="0"/>
                                  <a14:foregroundMark x1="24000" y1="27440" x2="24000" y2="0"/>
                                  <a14:foregroundMark x1="20533" y1="30410" x2="20533" y2="0"/>
                                  <a14:foregroundMark x1="20933" y1="26025" x2="20933" y2="0"/>
                                  <a14:foregroundMark x1="23333" y1="23762" x2="23333" y2="0"/>
                                  <a14:foregroundMark x1="23600" y1="26450" x2="23600" y2="0"/>
                                  <a14:foregroundMark x1="21467" y1="25743" x2="21467" y2="0"/>
                                  <a14:foregroundMark x1="18667" y1="27157" x2="18667" y2="0"/>
                                  <a14:foregroundMark x1="41467" y1="25035" x2="41467" y2="0"/>
                                  <a14:foregroundMark x1="20667" y1="35361" x2="20667" y2="0"/>
                                  <a14:foregroundMark x1="31733" y1="31825" x2="31733" y2="0"/>
                                  <a14:foregroundMark x1="34800" y1="19378" x2="34800" y2="0"/>
                                  <a14:foregroundMark x1="35200" y1="17822" x2="35200" y2="0"/>
                                  <a14:foregroundMark x1="35333" y1="15842" x2="35333" y2="0"/>
                                  <a14:foregroundMark x1="34933" y1="48939" x2="34933" y2="0"/>
                                  <a14:foregroundMark x1="35600" y1="50495" x2="35600" y2="0"/>
                                  <a14:foregroundMark x1="35600" y1="55446" x2="35600" y2="0"/>
                                  <a14:foregroundMark x1="31067" y1="51627" x2="31067" y2="0"/>
                                  <a14:foregroundMark x1="30000" y1="38755" x2="30000" y2="0"/>
                                  <a14:foregroundMark x1="29600" y1="22772" x2="29600" y2="0"/>
                                  <a14:foregroundMark x1="63067" y1="48939" x2="63067" y2="0"/>
                                  <a14:foregroundMark x1="62933" y1="52617" x2="62933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336" cy="164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воспитатель: </w:t>
      </w:r>
    </w:p>
    <w:p>
      <w:pPr>
        <w:pStyle w:val="2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Рамазанова Тамила Шихкеримовна</w:t>
      </w:r>
    </w:p>
    <w:p>
      <w:pPr>
        <w:pStyle w:val="23"/>
        <w:spacing w:before="0" w:beforeAutospacing="0" w:after="0" w:afterAutospacing="0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2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Дагестанские Огни </w:t>
      </w:r>
    </w:p>
    <w:p>
      <w:pPr>
        <w:pStyle w:val="23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sz w:val="28"/>
          <w:szCs w:val="28"/>
        </w:rPr>
        <w:t>2023г.</w:t>
      </w:r>
      <w:r>
        <w:rPr>
          <w:color w:val="181818"/>
          <w:sz w:val="28"/>
          <w:szCs w:val="28"/>
        </w:rPr>
        <w:t> </w:t>
      </w:r>
    </w:p>
    <w:p>
      <w:pPr>
        <w:shd w:val="clear" w:color="auto" w:fill="FFFFFF"/>
        <w:spacing w:after="0" w:line="193" w:lineRule="atLeast"/>
        <w:jc w:val="center"/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  <w:t>ООД по познавательному развитию ФЭМП</w:t>
      </w:r>
    </w:p>
    <w:p>
      <w:pPr>
        <w:shd w:val="clear" w:color="auto" w:fill="FFFFFF"/>
        <w:spacing w:after="0" w:line="193" w:lineRule="atLeast"/>
        <w:jc w:val="center"/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  <w:t xml:space="preserve">с детьми дошкольного возраста с применением ИКТ </w:t>
      </w:r>
    </w:p>
    <w:p>
      <w:pPr>
        <w:shd w:val="clear" w:color="auto" w:fill="FFFFFF"/>
        <w:spacing w:after="0" w:line="193" w:lineRule="atLeast"/>
        <w:jc w:val="center"/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  <w:t>на тему: «Путешествие в страну мультфильмов»</w:t>
      </w:r>
    </w:p>
    <w:p>
      <w:pPr>
        <w:shd w:val="clear" w:color="auto" w:fill="FFFFFF"/>
        <w:spacing w:after="0" w:line="193" w:lineRule="atLeast"/>
        <w:rPr>
          <w:rFonts w:ascii="Times New Roman" w:hAnsi="Times New Roman" w:eastAsia="Times New Roman" w:cs="Times New Roman"/>
          <w:bCs/>
          <w:color w:val="181818"/>
          <w:sz w:val="36"/>
          <w:szCs w:val="36"/>
          <w:lang w:eastAsia="ru-RU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Подготовила воспитатель: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Рамазанова Тамила Шихкеримовна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Тема: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«Путешествие в страну Мультфильмов»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«Познавательное развитие»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«Социально - коммуникативное», «Речевое развитие», «Физическое развитие»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Виды</w:t>
      </w:r>
      <w:r>
        <w:rPr>
          <w:rStyle w:val="10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познавательная, игровая, коммуникативная.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Закрепление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математических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знаний и умений посредством игры –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путешествия с использованием интерактивной доски или проектора с компьютером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Программное задачи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закреплять умение составлять и решать арифметические задачи на сложение и вычитание; выполнять задания на 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интерактивной доске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; учить выделять в задаче условие, вопрос, ответ; познакомить детей с решением простейших логических задач методом кругов Эйлера.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развивать логическое мышление, внимание, умение взаимодействовать со сверстниками в парах и в группах, умение отвечать полным, развернутым ответом.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воспитывать активность, самостоятельность, интерес к занятиям математикой.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Методические приёмы: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показ, вопросы, объяснение, игра.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u w:val="single"/>
          <w:lang w:eastAsia="ru-RU"/>
        </w:rPr>
        <w:t>Раздаточный материал: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карточки с цифрами, арифметическими знаками «+»; «-»; «=», картинки с арифметическими задачами, круги Эйлера с набором картинок.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Используемое оборудование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интерактивная доска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Демонстрационный материал: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Презентация Microsoft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Power Point</w:t>
      </w:r>
      <w:r>
        <w:rPr>
          <w:rFonts w:ascii="Times New Roman" w:hAnsi="Times New Roman" w:eastAsia="Times New Roman" w:cs="Times New Roman"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задания к ним.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Ход ООД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</w:p>
    <w:tbl>
      <w:tblPr>
        <w:tblStyle w:val="7"/>
        <w:tblW w:w="988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4"/>
        <w:gridCol w:w="283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  <w:t>Слайд 1</w:t>
            </w:r>
            <w:r>
              <w:rPr>
                <w:rFonts w:ascii="Times New Roman" w:hAnsi="Times New Roman" w:eastAsia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(титульная заставка)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Здравствуйте ребята!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Проходите, присаживайтесь.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Дети здороваются.        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Проходят, садятся на стулья.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Объявление темы ООД. Вводная беседа.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-Какие вы сегодня красивые, нарядные.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         Нам пришло электронное письмо от профессора из страны мультфильмов. Давайте послушаем его. 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(Звукозапись)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-Здравствуйте мои дорогие юные математики. Сегодня я приглашаю вас в мою увлекательную страну. На пути вам будут встречаться герои мультфильмов, выполнив задания вы можете взять от них часть пазла. Собрав все пазлы вы получите от меня сюрприз.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>Вы готовы? желаю удачи?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Слушают последовательность действий.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Основная часть НОД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Ребята вы любите мультфильмы? Какие? Очень хорошо, а вы заметили, что герои мультфильмов проходят множество сложных заданий для достижения своих целей.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Сегодня наша цель выполнить задания и получить сюрприз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-Ну что начнем?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-Да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-А вот и страна мультфильмов.</w:t>
            </w:r>
          </w:p>
          <w:p>
            <w:pPr>
              <w:pStyle w:val="22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181818"/>
                <w:sz w:val="28"/>
                <w:szCs w:val="28"/>
                <w:u w:val="single"/>
              </w:rPr>
              <w:t>Задание</w:t>
            </w:r>
            <w:r>
              <w:rPr>
                <w:b/>
                <w:color w:val="181818"/>
                <w:sz w:val="28"/>
                <w:szCs w:val="28"/>
              </w:rPr>
              <w:t>.   Раздел «Геометрические фигуры»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Слайды: - с 4 по 10.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Первый мультфильм, в который мы попали это…?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Три кота»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Это история о приключениях трёх маленьких любознательных котят.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-Как зовут их?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Коржик, Компот и Карамелька.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В их большой семье жизнь никогда не стоит на месте: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Итак, смотрим на экран. Задания от карамельки. «Математическая разминка, геометрические фигуры»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Вопросы: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 Найди все треугольники.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 Найди фигуры жёлтого цвета.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 Найди недостающую фигуру.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 Сколько квадратов ты видишь?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 Сколько треугольников ты видишь?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 Сложи все цифры два в коробки по размеру.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- Молодцы, ребята, вы ответили правильно на все вопросы, а значит можете забрать от Карамельки часть пазла.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Идём дальше.</w:t>
            </w:r>
          </w:p>
          <w:p>
            <w:pPr>
              <w:pStyle w:val="22"/>
              <w:numPr>
                <w:ilvl w:val="0"/>
                <w:numId w:val="2"/>
              </w:numPr>
              <w:spacing w:after="0" w:line="360" w:lineRule="auto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sz w:val="28"/>
                <w:szCs w:val="28"/>
                <w:u w:val="single"/>
              </w:rPr>
              <w:t>Задание.</w:t>
            </w:r>
            <w:r>
              <w:rPr>
                <w:b/>
                <w:color w:val="181818"/>
                <w:sz w:val="28"/>
                <w:szCs w:val="28"/>
              </w:rPr>
              <w:t xml:space="preserve"> Раздел «Ориентировка в пространстве»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  <w:t>Слайды: - с 11 по 39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-Узнали мультфильм?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«Фиксики»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 Герои этого мультфильма очень умные и знают ответы на все вопросы. Итак, смотрим на экран задания от Нолика и Симки.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Вопросы: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1 Кто находится перед домом? Кто находится за домом? Что находится рядом с домом?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 Подумай, что находится слева?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 Посмотри, кто находится справа?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 Покажи, что расположено по середине?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5 Выбери, пожалуйста, предмет по середине.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6 Как ты считаешь, кто находится справа вверху?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7 Покажи, что расположено внизу слева?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8 Покажи предмет вверху по середине?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Сравнения по высоте: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1.Все ли башни одинаковые по высоте? 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2.Найди самую высокую.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3.Покажи самую низкую.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4.Найди башни  средней высоты.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Молодцы ребята хоть задания были очень сложные, но вы справились. За это вам фиксики отправили часть пазла</w:t>
            </w:r>
          </w:p>
          <w:p>
            <w:pPr>
              <w:spacing w:after="0" w:line="360" w:lineRule="auto"/>
              <w:rPr>
                <w:rStyle w:val="31"/>
                <w:rFonts w:ascii="Times New Roman" w:hAnsi="Times New Roman" w:cs="Times New Roman"/>
                <w:b/>
                <w:color w:val="181818"/>
                <w:sz w:val="28"/>
                <w:szCs w:val="28"/>
                <w:u w:val="single"/>
              </w:rPr>
            </w:pPr>
            <w:r>
              <w:rPr>
                <w:rStyle w:val="31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Style w:val="3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Игра – разминка </w:t>
            </w:r>
            <w:r>
              <w:rPr>
                <w:rStyle w:val="31"/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«Молчанка»</w:t>
            </w:r>
            <w:r>
              <w:rPr>
                <w:rStyle w:val="3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Ребята, а сейчас отвлекитесь от экрана и посмотрите все на меня. За следующее задание пазл мы не получаем. Это разминка «Игра-молчанка»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>Я вам буду задавать вопросы, а ответ на вопросы вы мне будете показывать пальчиками.  Самое главное условие - говорить в этой игре нельзя, можно только показывать пальцы.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 xml:space="preserve">- Сколько пальцев на правой руке? 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>- Сколько глаз у светофора?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 xml:space="preserve">- Сколько носиков у двух собак? 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 xml:space="preserve">- Сколько ушей у двух мышей? 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 xml:space="preserve">- Сколько хвостов у двух котов? 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31"/>
                <w:color w:val="000000"/>
                <w:sz w:val="28"/>
                <w:szCs w:val="28"/>
              </w:rPr>
              <w:t xml:space="preserve"> Все верно, показали. Продолжаем.</w:t>
            </w:r>
          </w:p>
          <w:p>
            <w:pPr>
              <w:pStyle w:val="2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Задание. </w:t>
            </w:r>
            <w:r>
              <w:rPr>
                <w:b/>
                <w:sz w:val="28"/>
                <w:szCs w:val="28"/>
              </w:rPr>
              <w:t>Раздел «Арифметические задачи»</w:t>
            </w:r>
          </w:p>
          <w:p>
            <w:pPr>
              <w:pStyle w:val="23"/>
              <w:spacing w:before="0" w:beforeAutospacing="0" w:after="0" w:afterAutospacing="0" w:line="360" w:lineRule="auto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Слайды: - 40; 41; 42.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Следующий мультфильм на пути?</w:t>
            </w:r>
          </w:p>
          <w:p>
            <w:pPr>
              <w:pStyle w:val="23"/>
              <w:spacing w:before="0" w:beforeAutospacing="0" w:after="0" w:afterAutospacing="0" w:line="360" w:lineRule="auto"/>
              <w:rPr>
                <w:rStyle w:val="31"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– «Маша и Медведь»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Маша» - невероятно активная девочка, которая никогда не сидит на месте и считает, что весь мир создан для неё одной.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В этом задании Маша решила проверить на сколько хорошо вы знаете математику.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Пройдите за столы. Задание парное. А что значит парное?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(Ответы детей)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-Это значит, что вы вдвоём выполняете одно задание.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 вас на столах лежат цифры от 1 до 10 и арифметические знаки.  «+»; «-»; «=».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А сейчас посмотрите все на экран.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Прежде чем приступить к заданию давайте вспомним и назовём цифры эти от 1 до 10 и арифметические знаки.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«+»; «-»; «=».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отлично цифры и знаки вы знаете.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Теперь будьте внимательнее. На экране картинка по этой картинке мы должны составить и решить задачу.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У Маши в тарелке сколько яблок?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Три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Миша ей принёс ещё?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Две.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Вопрос! Сколь всего яблок у Маши?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 помощи какого действия нужно решить задачу? Плюс или минус?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При помощи сложения.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Какие числа мы будем складывать?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- 5 и 2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- Отлично. Приступайте к заданию, а я проверю правильность выполнения.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(воспитатель помогает детям)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Все справились с заданием? Давайте проверим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(воспитатель выставляет решение на доске)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У вас получилось так же. Молодцы 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с заданием Маши вы справились, не забудьте взять часть пазла.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u w:val="single"/>
                <w:lang w:eastAsia="ru-RU"/>
              </w:rPr>
              <w:t xml:space="preserve">Физминутка </w:t>
            </w:r>
            <w:r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  <w:t>Слайд- 43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Двигаемся дальше. Обратите внимание, что следующая задание не имеет отношения к мультфильмам.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Кто-нибудь догадался, что мы сейчас будем делать? Правильно! Как и на всех занятиях, пришло время для физминутки.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***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Быстро встали, улыбнулись,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Выше-выше подтянулись.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Ну-ка плечи распрямите,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Поднимите, опустите.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В право, влево повернитесь,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Рук коленями коснитесь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Сделайте глубокий вдох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Выдыхаем.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>Ну, что отдохнули? продолжим?</w:t>
            </w:r>
          </w:p>
          <w:p>
            <w:pPr>
              <w:pStyle w:val="22"/>
              <w:numPr>
                <w:ilvl w:val="0"/>
                <w:numId w:val="2"/>
              </w:numPr>
              <w:spacing w:after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  <w:u w:val="single"/>
              </w:rPr>
              <w:t>Задание</w:t>
            </w:r>
            <w:r>
              <w:rPr>
                <w:b/>
                <w:color w:val="111111"/>
                <w:sz w:val="28"/>
                <w:szCs w:val="28"/>
              </w:rPr>
              <w:t xml:space="preserve">. Раздел «Логические задачи – круги Эйлера»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  <w:lang w:eastAsia="ru-RU"/>
              </w:rPr>
              <w:t>Слайды: с 44 по 49.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  <w:t xml:space="preserve">- Следующий мультфильм – «День рождения» Это дагестанский мультфильм про мальчика Мурада который своей логикой и храбростью смог победить злого Аждаха (злой великан)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 вот какие задания он вам подготовил.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Задание индивидуальное. Что значит индивидуальное?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color w:val="181818"/>
                <w:sz w:val="28"/>
                <w:szCs w:val="28"/>
                <w:lang w:eastAsia="ru-RU"/>
              </w:rPr>
              <w:t>(Ответы детей)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- Это значит, что каждый самостоятельно должен выполнить задания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Перед вами лежат круги разных цветов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геометрическая схема.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задача найти объединяющую фигуру между этими картинками.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жёлтый круг мы помещаем все треугольники, а в синий все фигуры синего цвета.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Вопрос: Какая фигура объединяет форму и цвет?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Разложите. Я проверю правильность выполнения.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Следующее задание.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жёлтый круг помещаем множество одежды, в синий круг множество овечек.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Вопрос: что их объединяет?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Разложите картинки, а я проверю правильность раскладки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С этим заданием тоже вы справились. Мурад вам отправил часть пазла.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(звукозапись)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Ребята вы молодцы! Справились со всеми заданиями. А теперь получите от меня сюрприз. До свидания! Дальнейших вам успехов!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Сюрпризный момент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Ребята давайте соберём наш пазл. Что это?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-Это интернет магазин Валдберис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-Давайте посмотрим на экран, что же это значит?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Ааа так это профессор математики предлагает вам выбрать подарки из интернет магазина.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-Давайте выберем. Кто. Что выбирает?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А пока ваши подарки доставят почтой я предлагаю вам ответить на мои вопросы.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Принимают решение.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Дают положительный ответ.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Выполняют задание по инструкции педагога.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Пальчиковая гимнастика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Дети выполняют задания на карточках.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Выполняют действие в соответствии с ее условием.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Выполняют гимнастику сопровождая движениями.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pStyle w:val="23"/>
              <w:spacing w:line="360" w:lineRule="auto"/>
              <w:rPr>
                <w:color w:val="000000"/>
                <w:sz w:val="28"/>
                <w:szCs w:val="28"/>
              </w:rPr>
            </w:pPr>
          </w:p>
          <w:p>
            <w:pPr>
              <w:pStyle w:val="23"/>
              <w:spacing w:line="360" w:lineRule="auto"/>
              <w:rPr>
                <w:color w:val="000000"/>
                <w:sz w:val="28"/>
                <w:szCs w:val="28"/>
              </w:rPr>
            </w:pPr>
          </w:p>
          <w:p>
            <w:pPr>
              <w:pStyle w:val="23"/>
              <w:spacing w:line="360" w:lineRule="auto"/>
              <w:rPr>
                <w:color w:val="000000"/>
                <w:sz w:val="28"/>
                <w:szCs w:val="28"/>
              </w:rPr>
            </w:pPr>
          </w:p>
          <w:p>
            <w:pPr>
              <w:pStyle w:val="23"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выполняют задания на развитие логики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Выполняют задания индивидуально.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Выполняют задание по инструкции педагога.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Отвечают на вопросы.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Слушают звукозапись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Собирают пазл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Делают свой выбор.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Заключительная часть ООД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7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81818"/>
                <w:sz w:val="28"/>
                <w:szCs w:val="28"/>
                <w:lang w:eastAsia="ru-RU"/>
              </w:rPr>
              <w:t>Рефлексия: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как вы думаете мы достигли поставленной цели?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 каких героев мультфильма на ваш взгляд оказались самыми сложными?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какие задания были самые лёгкие?</w:t>
            </w:r>
          </w:p>
          <w:p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Вам понравилось наше путешествие?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Мне тоже очень понравилось, что вы сегодня были внимательными, сообразительными, настойчивыми. Наше путешествие в страну мультфильмов закончилось.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 вот и наши подарочки.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-Давайте улыбнёмся нашим гостям и скажем: 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 свидания!»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Дети отвечают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Похвала детей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 Дети прощаются и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 xml:space="preserve"> уходят.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3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CA937"/>
    <w:multiLevelType w:val="singleLevel"/>
    <w:tmpl w:val="EF3CA93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B4907E7"/>
    <w:multiLevelType w:val="multilevel"/>
    <w:tmpl w:val="1B4907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B7454"/>
    <w:multiLevelType w:val="multilevel"/>
    <w:tmpl w:val="4EDB7454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F06CB"/>
    <w:rsid w:val="00016003"/>
    <w:rsid w:val="00022655"/>
    <w:rsid w:val="00064124"/>
    <w:rsid w:val="00080983"/>
    <w:rsid w:val="00082E17"/>
    <w:rsid w:val="000A1355"/>
    <w:rsid w:val="000B04C4"/>
    <w:rsid w:val="000B264D"/>
    <w:rsid w:val="000E3D47"/>
    <w:rsid w:val="000F7B85"/>
    <w:rsid w:val="00132752"/>
    <w:rsid w:val="00137470"/>
    <w:rsid w:val="00144B7F"/>
    <w:rsid w:val="00173DB5"/>
    <w:rsid w:val="00175822"/>
    <w:rsid w:val="00176B8A"/>
    <w:rsid w:val="00190BEE"/>
    <w:rsid w:val="001A0E71"/>
    <w:rsid w:val="001A10EC"/>
    <w:rsid w:val="001A1899"/>
    <w:rsid w:val="001B2147"/>
    <w:rsid w:val="001D0A9B"/>
    <w:rsid w:val="001D601B"/>
    <w:rsid w:val="001F55B6"/>
    <w:rsid w:val="00202AC2"/>
    <w:rsid w:val="0021208D"/>
    <w:rsid w:val="00227E22"/>
    <w:rsid w:val="00244689"/>
    <w:rsid w:val="00260238"/>
    <w:rsid w:val="00266D75"/>
    <w:rsid w:val="002A22DA"/>
    <w:rsid w:val="002E5D58"/>
    <w:rsid w:val="00304418"/>
    <w:rsid w:val="003253CE"/>
    <w:rsid w:val="0036333A"/>
    <w:rsid w:val="003A0106"/>
    <w:rsid w:val="003A5F30"/>
    <w:rsid w:val="00412B09"/>
    <w:rsid w:val="00423B86"/>
    <w:rsid w:val="004430FF"/>
    <w:rsid w:val="00476DE2"/>
    <w:rsid w:val="0048340B"/>
    <w:rsid w:val="00497785"/>
    <w:rsid w:val="004979CB"/>
    <w:rsid w:val="004C2EE5"/>
    <w:rsid w:val="004D53B3"/>
    <w:rsid w:val="005028BB"/>
    <w:rsid w:val="00506A7B"/>
    <w:rsid w:val="00510B62"/>
    <w:rsid w:val="005175FE"/>
    <w:rsid w:val="005271DC"/>
    <w:rsid w:val="005322EB"/>
    <w:rsid w:val="00547AF1"/>
    <w:rsid w:val="00554E64"/>
    <w:rsid w:val="00563FFC"/>
    <w:rsid w:val="005D324C"/>
    <w:rsid w:val="005D452F"/>
    <w:rsid w:val="005F41CB"/>
    <w:rsid w:val="006208B3"/>
    <w:rsid w:val="00626913"/>
    <w:rsid w:val="00631807"/>
    <w:rsid w:val="0064341D"/>
    <w:rsid w:val="00651CB2"/>
    <w:rsid w:val="00665CBB"/>
    <w:rsid w:val="006836EE"/>
    <w:rsid w:val="006863D1"/>
    <w:rsid w:val="006917D1"/>
    <w:rsid w:val="00692937"/>
    <w:rsid w:val="006A3A10"/>
    <w:rsid w:val="006C14C8"/>
    <w:rsid w:val="006D3AE6"/>
    <w:rsid w:val="006D42C5"/>
    <w:rsid w:val="006F17E6"/>
    <w:rsid w:val="00716D77"/>
    <w:rsid w:val="00762DC7"/>
    <w:rsid w:val="00772872"/>
    <w:rsid w:val="00827CB8"/>
    <w:rsid w:val="00835444"/>
    <w:rsid w:val="008642E0"/>
    <w:rsid w:val="008E02BC"/>
    <w:rsid w:val="008E2EAE"/>
    <w:rsid w:val="00905740"/>
    <w:rsid w:val="009171F7"/>
    <w:rsid w:val="0096377F"/>
    <w:rsid w:val="00966E59"/>
    <w:rsid w:val="00982056"/>
    <w:rsid w:val="009A4309"/>
    <w:rsid w:val="009B0B12"/>
    <w:rsid w:val="009D09C3"/>
    <w:rsid w:val="00A105DA"/>
    <w:rsid w:val="00A1282B"/>
    <w:rsid w:val="00A2677F"/>
    <w:rsid w:val="00A73AF5"/>
    <w:rsid w:val="00A753CB"/>
    <w:rsid w:val="00A94968"/>
    <w:rsid w:val="00AA70B5"/>
    <w:rsid w:val="00AB024D"/>
    <w:rsid w:val="00AB0C21"/>
    <w:rsid w:val="00AD79B7"/>
    <w:rsid w:val="00B057C7"/>
    <w:rsid w:val="00B437D4"/>
    <w:rsid w:val="00B47BC1"/>
    <w:rsid w:val="00B528C6"/>
    <w:rsid w:val="00B54BA8"/>
    <w:rsid w:val="00BD11AF"/>
    <w:rsid w:val="00C23C52"/>
    <w:rsid w:val="00C334E9"/>
    <w:rsid w:val="00C71C22"/>
    <w:rsid w:val="00CA1D41"/>
    <w:rsid w:val="00CA2967"/>
    <w:rsid w:val="00CD6CD6"/>
    <w:rsid w:val="00CE683E"/>
    <w:rsid w:val="00CF06CB"/>
    <w:rsid w:val="00CF0D88"/>
    <w:rsid w:val="00CF3624"/>
    <w:rsid w:val="00D07092"/>
    <w:rsid w:val="00D310CC"/>
    <w:rsid w:val="00D46FA2"/>
    <w:rsid w:val="00D525A4"/>
    <w:rsid w:val="00D5363D"/>
    <w:rsid w:val="00D663A7"/>
    <w:rsid w:val="00D9129E"/>
    <w:rsid w:val="00DA31FB"/>
    <w:rsid w:val="00DE29AF"/>
    <w:rsid w:val="00DE4EEE"/>
    <w:rsid w:val="00DE61F8"/>
    <w:rsid w:val="00DF74CF"/>
    <w:rsid w:val="00E01D93"/>
    <w:rsid w:val="00E31A5F"/>
    <w:rsid w:val="00E32B56"/>
    <w:rsid w:val="00E37A41"/>
    <w:rsid w:val="00E861B9"/>
    <w:rsid w:val="00E864C5"/>
    <w:rsid w:val="00E963A6"/>
    <w:rsid w:val="00EA3985"/>
    <w:rsid w:val="00ED59FF"/>
    <w:rsid w:val="00EF6046"/>
    <w:rsid w:val="00F168BB"/>
    <w:rsid w:val="00F258D8"/>
    <w:rsid w:val="00F40257"/>
    <w:rsid w:val="00F40A83"/>
    <w:rsid w:val="00F91A2F"/>
    <w:rsid w:val="00FC500C"/>
    <w:rsid w:val="00FC72CD"/>
    <w:rsid w:val="00FD1C0A"/>
    <w:rsid w:val="00FD38CE"/>
    <w:rsid w:val="0C895968"/>
    <w:rsid w:val="15DD7B41"/>
    <w:rsid w:val="34C65B10"/>
    <w:rsid w:val="3530635C"/>
    <w:rsid w:val="3ABA3DC0"/>
    <w:rsid w:val="6FA94DA2"/>
    <w:rsid w:val="7C701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header"/>
    <w:basedOn w:val="1"/>
    <w:link w:val="2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Body Text"/>
    <w:basedOn w:val="1"/>
    <w:link w:val="25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foot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9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Текст выноски Знак"/>
    <w:basedOn w:val="6"/>
    <w:link w:val="11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textbod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Основной текст Знак"/>
    <w:basedOn w:val="6"/>
    <w:link w:val="1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downloadlink-info"/>
    <w:basedOn w:val="6"/>
    <w:qFormat/>
    <w:uiPriority w:val="0"/>
  </w:style>
  <w:style w:type="character" w:customStyle="1" w:styleId="27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8">
    <w:name w:val="Верхний колонтитул Знак"/>
    <w:basedOn w:val="6"/>
    <w:link w:val="12"/>
    <w:semiHidden/>
    <w:qFormat/>
    <w:uiPriority w:val="99"/>
  </w:style>
  <w:style w:type="character" w:customStyle="1" w:styleId="29">
    <w:name w:val="Нижний колонтитул Знак"/>
    <w:basedOn w:val="6"/>
    <w:link w:val="14"/>
    <w:semiHidden/>
    <w:qFormat/>
    <w:uiPriority w:val="99"/>
  </w:style>
  <w:style w:type="character" w:customStyle="1" w:styleId="30">
    <w:name w:val="link"/>
    <w:basedOn w:val="6"/>
    <w:uiPriority w:val="0"/>
  </w:style>
  <w:style w:type="character" w:customStyle="1" w:styleId="31">
    <w:name w:val="c0"/>
    <w:basedOn w:val="6"/>
    <w:qFormat/>
    <w:uiPriority w:val="0"/>
  </w:style>
  <w:style w:type="paragraph" w:customStyle="1" w:styleId="32">
    <w:name w:val="c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c4"/>
    <w:basedOn w:val="6"/>
    <w:uiPriority w:val="0"/>
  </w:style>
  <w:style w:type="character" w:customStyle="1" w:styleId="34">
    <w:name w:val="c8"/>
    <w:basedOn w:val="6"/>
    <w:qFormat/>
    <w:uiPriority w:val="0"/>
  </w:style>
  <w:style w:type="character" w:customStyle="1" w:styleId="35">
    <w:name w:val="c13"/>
    <w:basedOn w:val="6"/>
    <w:qFormat/>
    <w:uiPriority w:val="0"/>
  </w:style>
  <w:style w:type="character" w:customStyle="1" w:styleId="36">
    <w:name w:val="c7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hdphoto" Target="media/image3.wdp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9</Pages>
  <Words>1371</Words>
  <Characters>7815</Characters>
  <Lines>65</Lines>
  <Paragraphs>18</Paragraphs>
  <TotalTime>1</TotalTime>
  <ScaleCrop>false</ScaleCrop>
  <LinksUpToDate>false</LinksUpToDate>
  <CharactersWithSpaces>9168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2023-01-11T05:42:00Z</dcterms:created>
  <dc:creator>Scorpion</dc:creator>
  <cp:lastModifiedBy>111</cp:lastModifiedBy>
  <dcterms:modified xsi:type="dcterms:W3CDTF">2023-03-12T12:49:14Z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B1F97BA612D141E48826E4A557658556</vt:lpwstr>
  </property>
</Properties>
</file>